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8C83118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C31EEB">
        <w:rPr>
          <w:rFonts w:ascii="Azo Sans Md" w:hAnsi="Azo Sans Md" w:cstheme="minorHAnsi"/>
          <w:bCs/>
          <w:szCs w:val="24"/>
        </w:rPr>
        <w:t>220/2023</w:t>
      </w:r>
    </w:p>
    <w:p w14:paraId="1616DB90" w14:textId="7A51A41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31EEB">
        <w:rPr>
          <w:rFonts w:ascii="Azo Sans Md" w:hAnsi="Azo Sans Md" w:cstheme="minorHAnsi"/>
          <w:szCs w:val="24"/>
        </w:rPr>
        <w:t>3603/2023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7C9AEC06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C31EEB" w:rsidRPr="00110713">
        <w:rPr>
          <w:rFonts w:ascii="Azo Sans Md" w:hAnsi="Azo Sans Md"/>
          <w:b/>
          <w:bCs/>
          <w:color w:val="000000"/>
          <w:sz w:val="20"/>
        </w:rPr>
        <w:t>AQUISIÇÃO</w:t>
      </w:r>
      <w:r w:rsidR="00C31EEB" w:rsidRPr="00634754">
        <w:rPr>
          <w:rFonts w:ascii="Azo Sans Lt" w:hAnsi="Azo Sans Lt"/>
        </w:rPr>
        <w:t xml:space="preserve"> de </w:t>
      </w:r>
      <w:bookmarkStart w:id="0" w:name="__DdeLink__374_1113822487"/>
      <w:r w:rsidR="00C31EEB" w:rsidRPr="00110713">
        <w:rPr>
          <w:rFonts w:ascii="Azo Sans Md" w:hAnsi="Azo Sans Md"/>
          <w:b/>
          <w:bCs/>
          <w:color w:val="000000"/>
          <w:sz w:val="20"/>
        </w:rPr>
        <w:t>REAGENTE EM PÓ PARA ANÁLISES DE CLORO LIVRE</w:t>
      </w:r>
      <w:bookmarkEnd w:id="0"/>
      <w:r w:rsidR="00C31EEB" w:rsidRPr="00634754">
        <w:rPr>
          <w:rFonts w:ascii="Azo Sans Lt" w:hAnsi="Azo Sans Lt"/>
        </w:rPr>
        <w:t xml:space="preserve">, para atender as necessidades da Subsecretaria de Vigilância em Saúde, pelo período de </w:t>
      </w:r>
      <w:r w:rsidR="00C31EEB">
        <w:rPr>
          <w:rFonts w:ascii="Azo Sans Lt" w:hAnsi="Azo Sans Lt"/>
        </w:rPr>
        <w:t>01 (um) ano</w:t>
      </w:r>
      <w:r w:rsidR="007641FF" w:rsidRPr="007641FF">
        <w:rPr>
          <w:rFonts w:ascii="Azo Sans Lt" w:hAnsi="Azo Sans Lt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42DF25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3079C7">
        <w:rPr>
          <w:rFonts w:ascii="Azo Sans Md" w:hAnsi="Azo Sans Md" w:cstheme="minorHAnsi"/>
          <w:b/>
          <w:bCs/>
          <w:sz w:val="22"/>
          <w:szCs w:val="22"/>
        </w:rPr>
        <w:t xml:space="preserve">Pregão Eletrônico nº </w:t>
      </w:r>
      <w:r w:rsidR="00C31EEB">
        <w:rPr>
          <w:rFonts w:ascii="Azo Sans Md" w:hAnsi="Azo Sans Md" w:cstheme="minorHAnsi"/>
          <w:b/>
          <w:bCs/>
          <w:sz w:val="22"/>
          <w:szCs w:val="22"/>
        </w:rPr>
        <w:t>220/2023</w:t>
      </w:r>
      <w:r w:rsidR="003079C7" w:rsidRPr="00C31EEB">
        <w:rPr>
          <w:rFonts w:ascii="Azo Sans Lt" w:hAnsi="Azo Sans Lt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3079C7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3079C7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3079C7">
        <w:rPr>
          <w:rFonts w:ascii="Azo Sans Lt" w:hAnsi="Azo Sans Lt" w:cstheme="minorHAnsi"/>
          <w:sz w:val="22"/>
          <w:szCs w:val="22"/>
        </w:rPr>
        <w:t xml:space="preserve"> </w:t>
      </w:r>
      <w:r w:rsidR="007641FF">
        <w:rPr>
          <w:rFonts w:ascii="Azo Sans Lt" w:hAnsi="Azo Sans Lt" w:cstheme="minorHAnsi"/>
          <w:sz w:val="22"/>
          <w:szCs w:val="22"/>
        </w:rPr>
        <w:t xml:space="preserve">a </w:t>
      </w:r>
      <w:r w:rsidR="00C31EEB" w:rsidRPr="00C31EEB">
        <w:rPr>
          <w:rFonts w:ascii="Azo Sans Md" w:hAnsi="Azo Sans Md"/>
          <w:b/>
          <w:bCs/>
          <w:color w:val="000000"/>
          <w:sz w:val="22"/>
          <w:szCs w:val="22"/>
        </w:rPr>
        <w:t>AQUISIÇÃO</w:t>
      </w:r>
      <w:r w:rsidR="00C31EEB" w:rsidRPr="00C31EEB">
        <w:rPr>
          <w:rFonts w:ascii="Azo Sans Lt" w:hAnsi="Azo Sans Lt"/>
          <w:sz w:val="22"/>
          <w:szCs w:val="22"/>
        </w:rPr>
        <w:t xml:space="preserve"> de </w:t>
      </w:r>
      <w:r w:rsidR="00C31EEB" w:rsidRPr="00C31EEB">
        <w:rPr>
          <w:rFonts w:ascii="Azo Sans Md" w:hAnsi="Azo Sans Md"/>
          <w:b/>
          <w:bCs/>
          <w:color w:val="000000"/>
          <w:sz w:val="22"/>
          <w:szCs w:val="22"/>
        </w:rPr>
        <w:t>REAGENTE EM PÓ PARA ANÁLISES DE CLORO LIVRE</w:t>
      </w:r>
      <w:r w:rsidR="00C31EEB" w:rsidRPr="00C31EEB">
        <w:rPr>
          <w:rFonts w:ascii="Azo Sans Lt" w:hAnsi="Azo Sans Lt"/>
          <w:sz w:val="22"/>
          <w:szCs w:val="22"/>
        </w:rPr>
        <w:t>, para atender as necessidades da Subsecretaria de Vigilância em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36EF6235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9760C0" w14:textId="77777777" w:rsidR="00C31EEB" w:rsidRPr="000C1096" w:rsidRDefault="00C31EEB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6AD94E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079C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3079C7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52AD0" w14:textId="77777777" w:rsidR="005915F4" w:rsidRDefault="005915F4" w:rsidP="007A67F8">
      <w:r>
        <w:separator/>
      </w:r>
    </w:p>
  </w:endnote>
  <w:endnote w:type="continuationSeparator" w:id="0">
    <w:p w14:paraId="7C668C8C" w14:textId="77777777" w:rsidR="005915F4" w:rsidRDefault="005915F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E115" w14:textId="77777777" w:rsidR="005915F4" w:rsidRDefault="005915F4" w:rsidP="007A67F8">
      <w:r>
        <w:separator/>
      </w:r>
    </w:p>
  </w:footnote>
  <w:footnote w:type="continuationSeparator" w:id="0">
    <w:p w14:paraId="48EEDA19" w14:textId="77777777" w:rsidR="005915F4" w:rsidRDefault="005915F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3D0CC991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3CA5FBEB">
              <wp:simplePos x="0" y="0"/>
              <wp:positionH relativeFrom="column">
                <wp:posOffset>3989669</wp:posOffset>
              </wp:positionH>
              <wp:positionV relativeFrom="paragraph">
                <wp:posOffset>56719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101D472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31EEB">
                            <w:rPr>
                              <w:rFonts w:cs="Calibri"/>
                              <w:sz w:val="20"/>
                              <w:szCs w:val="20"/>
                            </w:rPr>
                            <w:t>3603/2023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4.15pt;margin-top:4.4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CeNe17iAAAACAEAAA8AAAAAAAAAAAAAAAAAAgQAAGRycy9kb3ducmV2Lnht&#10;bFBLBQYAAAAABAAEAPMAAAARBQAAAAA=&#10;" strokeweight=".26mm">
              <v:stroke joinstyle="round"/>
              <v:textbox>
                <w:txbxContent>
                  <w:p w14:paraId="6BB0E508" w14:textId="2101D472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31EEB">
                      <w:rPr>
                        <w:rFonts w:cs="Calibri"/>
                        <w:sz w:val="20"/>
                        <w:szCs w:val="20"/>
                      </w:rPr>
                      <w:t>3603/2023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17619"/>
    <w:rsid w:val="0012526A"/>
    <w:rsid w:val="00135D9D"/>
    <w:rsid w:val="001F012D"/>
    <w:rsid w:val="002144FB"/>
    <w:rsid w:val="002B31BD"/>
    <w:rsid w:val="002D4136"/>
    <w:rsid w:val="003079C7"/>
    <w:rsid w:val="00375A56"/>
    <w:rsid w:val="00381B7A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830C9"/>
    <w:rsid w:val="005915F4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41FF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0AA0"/>
    <w:rsid w:val="0094777A"/>
    <w:rsid w:val="00974A2C"/>
    <w:rsid w:val="00A11166"/>
    <w:rsid w:val="00A5672B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1EEB"/>
    <w:rsid w:val="00C6759F"/>
    <w:rsid w:val="00C776CB"/>
    <w:rsid w:val="00CE7D0D"/>
    <w:rsid w:val="00D05146"/>
    <w:rsid w:val="00D30903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255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2023-10-24T12:47:00Z</dcterms:modified>
</cp:coreProperties>
</file>